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C72941">
        <w:rPr>
          <w:rFonts w:ascii="Arial" w:hAnsi="Arial" w:cs="Arial"/>
          <w:b/>
          <w:color w:val="FF0000"/>
        </w:rPr>
        <w:t>S</w:t>
      </w:r>
      <w:r w:rsidR="006C082E">
        <w:rPr>
          <w:rFonts w:ascii="Arial" w:hAnsi="Arial" w:cs="Arial"/>
          <w:b/>
          <w:color w:val="FF0000"/>
        </w:rPr>
        <w:t>onnenhof Gasse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003081"/>
    <w:rsid w:val="001C6E48"/>
    <w:rsid w:val="0026025E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A65C5A"/>
    <w:rsid w:val="00B12B60"/>
    <w:rsid w:val="00B44C3D"/>
    <w:rsid w:val="00B5237C"/>
    <w:rsid w:val="00C07CEA"/>
    <w:rsid w:val="00C72941"/>
    <w:rsid w:val="00CD4588"/>
    <w:rsid w:val="00E84A73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2024-04-16T09:51:00Z</dcterms:created>
  <dcterms:modified xsi:type="dcterms:W3CDTF">2024-04-16T09:51:00Z</dcterms:modified>
</cp:coreProperties>
</file>